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7E3498" w:rsidRPr="007E3498" w:rsidTr="007E3498">
        <w:tc>
          <w:tcPr>
            <w:tcW w:w="0" w:type="auto"/>
            <w:vAlign w:val="center"/>
            <w:hideMark/>
          </w:tcPr>
          <w:p w:rsidR="00CA7BAC" w:rsidRDefault="007E3498" w:rsidP="00DC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C155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" cy="219075"/>
                  <wp:effectExtent l="19050" t="0" r="0" b="0"/>
                  <wp:wrapSquare wrapText="bothSides"/>
                  <wp:docPr id="41" name="Рисунок 2" descr="http://lit.na5bal.ru/pars_docs/refs/10/9686/9686_html_6fa3047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t.na5bal.ru/pars_docs/refs/10/9686/9686_html_6fa3047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7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  <w:r w:rsidRPr="007E3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онспект урока по математике (6 класс) на тему: </w:t>
            </w:r>
          </w:p>
          <w:tbl>
            <w:tblPr>
              <w:tblW w:w="11073" w:type="dxa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46"/>
              <w:gridCol w:w="27"/>
            </w:tblGrid>
            <w:tr w:rsidR="00DC1556" w:rsidRPr="00DC1556" w:rsidTr="004B12DC">
              <w:trPr>
                <w:gridAfter w:val="1"/>
                <w:wAfter w:w="6" w:type="dxa"/>
                <w:tblCellSpacing w:w="7" w:type="dxa"/>
              </w:trPr>
              <w:tc>
                <w:tcPr>
                  <w:tcW w:w="11025" w:type="dxa"/>
                  <w:vAlign w:val="center"/>
                  <w:hideMark/>
                </w:tcPr>
                <w:p w:rsidR="00DC1556" w:rsidRPr="007E3498" w:rsidRDefault="007E3498" w:rsidP="004B12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«Применение распределительного свойства умножения» </w:t>
                  </w:r>
                </w:p>
              </w:tc>
            </w:tr>
            <w:tr w:rsidR="00DC1556" w:rsidRPr="00DC1556" w:rsidTr="004B12DC">
              <w:trPr>
                <w:gridAfter w:val="1"/>
                <w:wAfter w:w="6" w:type="dxa"/>
                <w:tblCellSpacing w:w="7" w:type="dxa"/>
              </w:trPr>
              <w:tc>
                <w:tcPr>
                  <w:tcW w:w="11025" w:type="dxa"/>
                  <w:vAlign w:val="center"/>
                  <w:hideMark/>
                </w:tcPr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1556" w:rsidRPr="007E3498" w:rsidRDefault="001B7E60" w:rsidP="0006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</w:t>
                  </w:r>
                  <w:r w:rsidR="00DC1556"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урока</w:t>
                  </w:r>
                  <w:r w:rsidR="0006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DC1556"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6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063AF9" w:rsidRPr="00BB6C78">
                    <w:rPr>
                      <w:rFonts w:ascii="Times New Roman" w:hAnsi="Times New Roman"/>
                      <w:sz w:val="24"/>
                      <w:szCs w:val="24"/>
                    </w:rPr>
                    <w:t>акрепить и усовершенствовать знания по данной теме. Научить применять распределительное свойство при упрощении выражений и решении задач.</w:t>
                  </w:r>
                </w:p>
              </w:tc>
            </w:tr>
            <w:tr w:rsidR="00DC1556" w:rsidRPr="00DC1556" w:rsidTr="004B12DC">
              <w:trPr>
                <w:gridAfter w:val="1"/>
                <w:wAfter w:w="6" w:type="dxa"/>
                <w:tblCellSpacing w:w="7" w:type="dxa"/>
              </w:trPr>
              <w:tc>
                <w:tcPr>
                  <w:tcW w:w="11025" w:type="dxa"/>
                  <w:vAlign w:val="center"/>
                  <w:hideMark/>
                </w:tcPr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C1556" w:rsidRPr="007E3498" w:rsidRDefault="00DC1556" w:rsidP="00063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</w:t>
                  </w:r>
                  <w:r w:rsidR="0006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урока 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образовательные: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выработать алгоритм умножения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мешанного числа на натуральное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число, расс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мотреть примеры его применения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азвивающие: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    развитие внимания,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памяти, умения рассуждать и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аргументировать свои дей</w:t>
                  </w:r>
                  <w:r w:rsidR="00CA7B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ствия через решение проблемной 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задачи;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    развитие познавательного интереса к предмету;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    формирование эмоциона</w:t>
                  </w:r>
                  <w:r w:rsidR="00CA7B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льно-положительного настроя у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учащихся путем применения </w:t>
                  </w:r>
                  <w:r w:rsidR="00CA7B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активных форм ведения урока и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применением ИКТ;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    развитие рефлексивных у</w:t>
                  </w:r>
                  <w:r w:rsidR="00CA7B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мений через проведение анализа 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результатов урока и самоанализа собственных достижений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оспитательные: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    развитие коммуникатив</w:t>
                  </w:r>
                  <w:r w:rsidR="00CA7B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ных умений  обучающихся через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организацию групповой, п</w:t>
                  </w:r>
                  <w:r w:rsidR="00CA7B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арной и фронтальной работы на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уроке. </w:t>
                  </w:r>
                </w:p>
              </w:tc>
            </w:tr>
            <w:tr w:rsidR="00DC1556" w:rsidRPr="00DC1556" w:rsidTr="004B12DC">
              <w:trPr>
                <w:gridAfter w:val="1"/>
                <w:wAfter w:w="6" w:type="dxa"/>
                <w:trHeight w:hRule="exact" w:val="2280"/>
                <w:tblCellSpacing w:w="7" w:type="dxa"/>
              </w:trPr>
              <w:tc>
                <w:tcPr>
                  <w:tcW w:w="11025" w:type="dxa"/>
                  <w:vAlign w:val="center"/>
                  <w:hideMark/>
                </w:tcPr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Методы  организации работы: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A7BAC"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словесные методы  (беседа, чтение),</w:t>
                  </w:r>
                  <w:r w:rsidR="00CA7BAC"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наглядные (демонстрация презентации),</w:t>
                  </w:r>
                  <w:r w:rsidR="00CA7BAC"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проблемно-поисковый,</w:t>
                  </w:r>
                  <w:proofErr w:type="gramStart"/>
                  <w:r w:rsidR="00CA7BAC"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="00CA7BAC"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 рефлексивной самоорганизации (</w:t>
                  </w:r>
                  <w:proofErr w:type="spellStart"/>
                  <w:r w:rsidR="00CA7BAC"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деятельностный</w:t>
                  </w:r>
                  <w:proofErr w:type="spellEnd"/>
                  <w:r w:rsidR="00CA7BAC"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метод).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-метод рефлексивной самоорганизации (</w:t>
                  </w:r>
                  <w:proofErr w:type="spell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деятельностный</w:t>
                  </w:r>
                  <w:proofErr w:type="spell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метод).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Формы организации работы: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групповая, парная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коллективная (фронтальная),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индивидуальная.</w:t>
                  </w:r>
                </w:p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Номер   урока в учебном плане 52, 1 урок по теме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 Применение распределительного свойства умножения».</w:t>
                  </w:r>
                </w:p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Знания, умения, навыки: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Учащиеся должны знать распределительное свойство умножения и уметь применять его при умножении смешанного числа на натуральное число.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Кроме того, учащиеся должны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ясно, точно, грамотно излагать свои мысли в устной и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письменной речи, использовать различные языки математики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(словесный, символический), свободно переходить с одного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языка на другой для иллюстрации, интерпретации, аргументации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доказательства;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проводить доказательные рассуждения, аргументировать,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выдвигать гипотезы и их обосновывать;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осуществлять поиск, систематизировать, анализировать и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классифицировать информацию, использовать информационные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источники, включая учебную литературу.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Перечень универсальных учебных действий: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личностные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коммуникативные ,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познавательные (</w:t>
                  </w:r>
                  <w:proofErr w:type="spell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общеучебные</w:t>
                  </w:r>
                  <w:proofErr w:type="spell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логические),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регулятивные.</w:t>
                  </w:r>
                </w:p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Ход и содержание урока (мероприятия, занятия),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 учителя и учеников.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Посмотрите на меня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Ваш экскурсовод сегодня я!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теряя ни минутки,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Приглашаю вас я в путь!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Взять все знания в дорогу и улыбку не забудь!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Эпиграфом к нашему уроку послужат слова Аристотеля:</w:t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«Ум заключается не только в знаниях, но и в умении применять знания на деле»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надеюсь, что и сегодня мы с вами откроем для себя что-то новое.</w:t>
                  </w:r>
                </w:p>
                <w:p w:rsidR="00DC1556" w:rsidRPr="007E3498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Ребята, давайте вспомним какие знания у нас уже есть? Для этого ответьте на вопросы: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Учащиеся вспоминают правила:   </w:t>
                  </w:r>
                </w:p>
                <w:p w:rsidR="00DC1556" w:rsidRPr="007E3498" w:rsidRDefault="00DC1556" w:rsidP="00DC1556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 умножить дробь на натуральное число;</w:t>
                  </w:r>
                </w:p>
                <w:p w:rsidR="00DC1556" w:rsidRPr="007E3498" w:rsidRDefault="00DC1556" w:rsidP="00DC1556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значит сократить дробь;</w:t>
                  </w:r>
                </w:p>
                <w:p w:rsidR="00DC1556" w:rsidRPr="007E3498" w:rsidRDefault="00DC1556" w:rsidP="00DC1556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 выполнить сокращение дроби;</w:t>
                  </w:r>
                </w:p>
                <w:p w:rsidR="00DC1556" w:rsidRPr="007E3498" w:rsidRDefault="00DC1556" w:rsidP="00DC1556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Свойства умножения чисел  (переместительное, сочетательное, распределительное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)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</w:t>
                  </w:r>
                </w:p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Учитель: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Ребята, перед вами на парте зелёные листочки с табличкой Устная работа.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Постарайтесь выполнить их быстро, если ответ верный поднимите зелёный кружок, а если ответ неверный поднимите красный, а если вы вдруг не знаете ответа, то - жёлтый! Удачи!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Итак, поднимаем кружочки!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(1)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–зелёный; </w:t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красный; </w:t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–зелёный; </w:t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зелёный; </w:t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красный; </w:t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6)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зелёный.)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Какое задание у вас вызвало затруднение? Почему?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Ученики: задание-5.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знаем правило. Надо ещё раз повторить!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Сегодня именно эти знания помогут нам в открытии новых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способов действий с дробями. 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Запишите в тетрадях дату, классная работа. Сейчас вам предлагается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выполнить умножение, применяя распределительное свойство умножения по вариантам. (Голубые карточки на партах)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ыполняется работа )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выполните самопроверку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(выполняется самопроверка)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 сейчас посмотрите на парты. Перед вами лежат оценочный лист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работы на уроке и набор карточек с  заданиями. Впишите в оценочный лист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свою фамилию и оцените своё выполнение работы по количеству верно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выполненных заданий, т.е. верно выполненное задание – 1 балл. Оцениваются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только задания 1-4.</w:t>
                  </w:r>
                </w:p>
                <w:p w:rsidR="00DC1556" w:rsidRPr="007E3498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из номеров вызвал у вас наибольшие затруднения?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           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предполагаемый ответ учащихся – 3)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</w:p>
                <w:tbl>
                  <w:tblPr>
                    <w:tblW w:w="6585" w:type="dxa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92"/>
                    <w:gridCol w:w="3293"/>
                  </w:tblGrid>
                  <w:tr w:rsidR="00DC1556" w:rsidRPr="007E3498">
                    <w:trPr>
                      <w:tblCellSpacing w:w="7" w:type="dxa"/>
                    </w:trPr>
                    <w:tc>
                      <w:tcPr>
                        <w:tcW w:w="3255" w:type="dxa"/>
                        <w:vAlign w:val="center"/>
                        <w:hideMark/>
                      </w:tcPr>
                      <w:p w:rsidR="00DC1556" w:rsidRPr="007E3498" w:rsidRDefault="00DC1556" w:rsidP="00DC15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           10</w:t>
                        </w:r>
                        <w:r w:rsidRPr="00DC155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0500" cy="371475"/>
                              <wp:effectExtent l="0" t="0" r="0" b="0"/>
                              <wp:docPr id="43" name="Рисунок 1" descr="http://lit.na5bal.ru/pars_docs/refs/10/9686/9686_html_m1d10b43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lit.na5bal.ru/pars_docs/refs/10/9686/9686_html_m1d10b43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371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Symbol" w:char="F09E"/>
                        </w: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7 =</w:t>
                        </w: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</w:t>
                        </w:r>
                      </w:p>
                    </w:tc>
                    <w:tc>
                      <w:tcPr>
                        <w:tcW w:w="3255" w:type="dxa"/>
                        <w:vAlign w:val="center"/>
                        <w:hideMark/>
                      </w:tcPr>
                      <w:p w:rsidR="00DC1556" w:rsidRPr="007E3498" w:rsidRDefault="00DC1556" w:rsidP="00DC15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10</w:t>
                        </w:r>
                        <w:r w:rsidRPr="00DC155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0500" cy="371475"/>
                              <wp:effectExtent l="0" t="0" r="0" b="0"/>
                              <wp:docPr id="44" name="Рисунок 2" descr="http://lit.na5bal.ru/pars_docs/refs/10/9686/9686_html_m1b98798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lit.na5bal.ru/pars_docs/refs/10/9686/9686_html_m1b98798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371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Symbol" w:char="F09E"/>
                        </w: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8 =</w:t>
                        </w: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E34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</w:t>
                        </w:r>
                      </w:p>
                    </w:tc>
                  </w:tr>
                </w:tbl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давайте попробуем 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выяснить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где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именно возникло затруднение и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почему?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Ученики: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применить распределительное свойство?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нужно сделать, чтобы преодолеть это затруднение?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Ученики: 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выработать (сформулировать)  правило умножения смешанного числа на натуральное число.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какая же будет цель нашей деятельности на уроке сегодня?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Ученики: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  умножать смешанное число на натуральное число, применяя распределительное свойство умножения.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Цель урока: </w:t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научиться умножать смешанное число на натуральное число, применяя распределительное свойство умножения.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теперь попробуйте сформулировать тему урока.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Ученики: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 распределительного свойства умножения.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запишем тему урока на доске и в тетрадях.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DC1556" w:rsidRPr="007E3498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:М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вами устали. Давайте немного отдохнем и см</w:t>
                  </w:r>
                  <w:r w:rsidRPr="00DC1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еним вид деятельности.</w:t>
                  </w:r>
                  <w:r w:rsidRPr="00DC1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DC1556" w:rsidRPr="00DC1556" w:rsidRDefault="00DC1556" w:rsidP="00DC1556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Физкультминутка.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 прошу подняться вас – это «раз»,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Повернулась голова – это «два»,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Руки в бок, вперед смотри – это «три»,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четыре – поскакать.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Две руки к плечам прижать – это «пять»,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Всем ребятам тихо сесть – это «шесть».</w:t>
                  </w:r>
                </w:p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C1556" w:rsidRPr="00DC1556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сейчас вернёмся в учебную деятельность</w:t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Предлагаю сейчас поработать в группах. Задание: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1.Обсудите в группе решение последнего задания самостоятельной работы, 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10</w:t>
                  </w:r>
                  <w:r w:rsidRPr="00DC155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371475"/>
                        <wp:effectExtent l="0" t="0" r="0" b="0"/>
                        <wp:docPr id="45" name="Рисунок 3" descr="http://lit.na5bal.ru/pars_docs/refs/10/9686/9686_html_m1d10b43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lit.na5bal.ru/pars_docs/refs/10/9686/9686_html_m1d10b43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9E"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2.Попытайтесь  сформулировать  правило умножения смешанного числа на натуральное число  и выдвиньте свою гипотезу.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Обоснуйте свою гипотезу (почему можно так делать).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4.Через 2-3 минуты представьте свой материал классу.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 вас на парте листы желтого цвета «Чтобы умножить смешанное число на натуральное число, можно…». Записывайте фломастером крупно. Листы крепятся на доску с помощью магнита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 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дёт работа в группах, далее каждая группа выдвигает свою гипотезу и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представляет классу, проходит общее обсуждение и делается вывод).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 обобщает: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умножении смешанного числа на натуральное число можно: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1.Представить смешанное число в виде суммы натурального числа и дроби;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2.Выполнить умножение суммы на натуральное число, применяя распределительное свойство умножения.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попробуем сформулировать правило умножения смешанного числа на натуральное число (проговариваем).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проверим, правильно ли мы сформулировали правило по  учебнику (читаем правило в учебнике).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DC1556" w:rsidRPr="007E3498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проверим задание 1-ого варианта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(подробное решение с записью на доске и проговаривание правила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вслух у доски).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выполнить задание с комментарием: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Выполните умножение: 10</w:t>
                  </w:r>
                  <w:r w:rsidRPr="00DC155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371475"/>
                        <wp:effectExtent l="0" t="0" r="0" b="0"/>
                        <wp:docPr id="46" name="Рисунок 4" descr="http://lit.na5bal.ru/pars_docs/refs/10/9686/9686_html_m1b98798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lit.na5bal.ru/pars_docs/refs/10/9686/9686_html_m1b98798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9E"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(учащиеся озвучивают решение с обязательным проговариванием вслух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правила)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       10</w:t>
                  </w:r>
                  <w:r w:rsidRPr="00DC155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371475"/>
                        <wp:effectExtent l="0" t="0" r="0" b="0"/>
                        <wp:docPr id="47" name="Рисунок 5" descr="http://lit.na5bal.ru/pars_docs/refs/10/9686/9686_html_m1d10b43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lit.na5bal.ru/pars_docs/refs/10/9686/9686_html_m1d10b43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9E"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= (10 + </w:t>
                  </w:r>
                  <w:r w:rsidRPr="00DC155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371475"/>
                        <wp:effectExtent l="0" t="0" r="0" b="0"/>
                        <wp:docPr id="48" name="Рисунок 6" descr="http://lit.na5bal.ru/pars_docs/refs/10/9686/9686_html_m1d10b43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lit.na5bal.ru/pars_docs/refs/10/9686/9686_html_m1d10b43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)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9E"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= 10 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9E"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+ </w:t>
                  </w:r>
                  <w:r w:rsidRPr="00DC155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371475"/>
                        <wp:effectExtent l="0" t="0" r="0" b="0"/>
                        <wp:docPr id="49" name="Рисунок 7" descr="http://lit.na5bal.ru/pars_docs/refs/10/9686/9686_html_m1d10b43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lit.na5bal.ru/pars_docs/refs/10/9686/9686_html_m1d10b43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9E"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= 70 + 2 = 72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Работаем  далее в парах 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(обязательное условие - при решении проговаривать друг другу правило).</w:t>
                  </w:r>
                </w:p>
                <w:p w:rsidR="00DC1556" w:rsidRPr="007E3498" w:rsidRDefault="00DC1556" w:rsidP="00DC1556">
                  <w:pPr>
                    <w:numPr>
                      <w:ilvl w:val="0"/>
                      <w:numId w:val="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Заполните пропуски: чтобы умножить смешанное число на натуральное число, можно:</w:t>
                  </w:r>
                </w:p>
                <w:p w:rsidR="00DC1556" w:rsidRPr="007E3498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представить смешанное число в виде ______________________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применить ___________________ свойство.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      Выполните умножение, проговаривая друг другу правило ещё раз.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№ 537 ( </w:t>
                  </w:r>
                  <w:proofErr w:type="spell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е, ж, </w:t>
                  </w:r>
                  <w:proofErr w:type="spell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Start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 ученика работают у доски).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Учитель: давайте себя проверим.</w:t>
                  </w:r>
                </w:p>
              </w:tc>
            </w:tr>
            <w:tr w:rsidR="00DC1556" w:rsidRPr="00DC1556" w:rsidTr="004B12DC">
              <w:trPr>
                <w:tblCellSpacing w:w="7" w:type="dxa"/>
              </w:trPr>
              <w:tc>
                <w:tcPr>
                  <w:tcW w:w="11025" w:type="dxa"/>
                  <w:vAlign w:val="center"/>
                  <w:hideMark/>
                </w:tcPr>
                <w:p w:rsidR="00167CED" w:rsidRDefault="00CA7BAC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Формы организации работы:</w:t>
                  </w:r>
                  <w:r w:rsidR="00517B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67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коллективная (фронтальная),</w:t>
                  </w: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индивидуальная.</w:t>
                  </w:r>
                </w:p>
                <w:p w:rsidR="00517B59" w:rsidRDefault="00517B59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65D0" w:rsidRDefault="004965D0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17B59" w:rsidRDefault="00517B59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17B59" w:rsidRDefault="00517B59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17B59" w:rsidRDefault="00517B59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17B59" w:rsidRDefault="00517B59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17B59" w:rsidRDefault="00517B59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17B59" w:rsidRDefault="00517B59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17B59" w:rsidRDefault="00517B59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17B59" w:rsidRDefault="00517B59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17B59" w:rsidRDefault="00517B59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17B59" w:rsidRDefault="00517B59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965D0" w:rsidRDefault="004965D0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965D0" w:rsidRDefault="004965D0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965D0" w:rsidRDefault="004965D0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965D0" w:rsidRDefault="004965D0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965D0" w:rsidRDefault="004965D0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B12DC" w:rsidRPr="004965D0" w:rsidRDefault="004B12DC" w:rsidP="00496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65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Ход урока.</w:t>
                  </w:r>
                </w:p>
                <w:p w:rsidR="00167CED" w:rsidRPr="002506F2" w:rsidRDefault="00167CED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1. </w:t>
                  </w:r>
                  <w:r w:rsidR="004B12DC" w:rsidRP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Организационный момент.</w:t>
                  </w:r>
                </w:p>
                <w:p w:rsidR="004B12DC" w:rsidRPr="002506F2" w:rsidRDefault="004B12DC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 . Проверка домашнего задания.</w:t>
                  </w:r>
                </w:p>
                <w:p w:rsidR="00167CED" w:rsidRDefault="004965D0" w:rsidP="00496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3. Актуализация</w:t>
                  </w:r>
                  <w:r w:rsidR="00167CED" w:rsidRP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знаний</w:t>
                  </w:r>
                  <w:r w:rsidRP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="00167CED" w:rsidRP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  </w:t>
                  </w:r>
                </w:p>
                <w:p w:rsidR="001B7E60" w:rsidRDefault="001B7E60" w:rsidP="00496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1B7E60" w:rsidRPr="001B7E60" w:rsidRDefault="001B7E60" w:rsidP="00496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B7E6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(Слайд 1)</w:t>
                  </w:r>
                </w:p>
                <w:p w:rsidR="00167CED" w:rsidRDefault="00167CED" w:rsidP="00167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Эпиграфом к нашему уроку послужат слова Аристотеля</w:t>
                  </w:r>
                </w:p>
                <w:p w:rsidR="00167CED" w:rsidRDefault="00167CED" w:rsidP="00167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«Ум заключается не только в знаниях, но и в умении применять знания на деле»</w:t>
                  </w: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надеюсь, что и сегодня мы с вам</w:t>
                  </w:r>
                  <w:r w:rsidR="004B12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откроем для себя что-то новое, закрепим полученные знания.</w:t>
                  </w:r>
                </w:p>
                <w:p w:rsidR="00167CED" w:rsidRPr="008F27FF" w:rsidRDefault="00167CED" w:rsidP="00167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Ребята, давайте вспомним какие знания у нас уже есть? Для этого ответьте на вопросы:</w:t>
                  </w: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 Учащиеся вспоминают правила:   </w:t>
                  </w:r>
                </w:p>
                <w:p w:rsidR="00167CED" w:rsidRPr="008F27FF" w:rsidRDefault="00167CED" w:rsidP="00167CE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умножить дробь на натуральное число;</w:t>
                  </w:r>
                </w:p>
                <w:p w:rsidR="00167CED" w:rsidRPr="008F27FF" w:rsidRDefault="00167CED" w:rsidP="00167CE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значит сократить дробь;</w:t>
                  </w:r>
                </w:p>
                <w:p w:rsidR="00167CED" w:rsidRDefault="00167CED" w:rsidP="00167CE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выполнить сокращение дроби;</w:t>
                  </w: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Свойства умножения чисел  (переместительное, с</w:t>
                  </w:r>
                  <w:r w:rsidR="00853B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очетательное, распределительное)</w:t>
                  </w:r>
                </w:p>
                <w:p w:rsidR="001B7E60" w:rsidRDefault="002506F2" w:rsidP="001B7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506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4.Закрепление знаний.</w:t>
                  </w:r>
                  <w:r w:rsidR="001B7E60" w:rsidRPr="001B7E6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B7E60" w:rsidRDefault="001B7E60" w:rsidP="001B7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(Слайд 2</w:t>
                  </w:r>
                  <w:r w:rsidRPr="001B7E6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  <w:r w:rsidR="00D37CCF"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53B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</w:t>
                  </w:r>
                  <w:r w:rsidR="00D37CCF" w:rsidRPr="008F27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 </w:t>
                  </w:r>
                  <w:r w:rsidR="006C1A27" w:rsidRPr="006C1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 предлагаю вам отправиться в путешествие</w:t>
                  </w:r>
                  <w:r w:rsidR="006C1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6C1A27" w:rsidRPr="006C1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B7E60" w:rsidRDefault="001B7E60" w:rsidP="001B7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B7E60" w:rsidRPr="001B7E60" w:rsidRDefault="001B7E60" w:rsidP="001B7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(Слайд 3</w:t>
                  </w:r>
                  <w:r w:rsidRPr="001B7E6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853BF6" w:rsidRPr="001B7E60" w:rsidRDefault="00853BF6" w:rsidP="001B7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Нашей первой остановкой в путешествии будет </w:t>
                  </w:r>
                  <w:r w:rsidRPr="002506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«Остров «Новых знаний».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1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Остров предлагает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вспомнить распределительное свойство умножения.</w:t>
                  </w:r>
                </w:p>
                <w:p w:rsidR="00853BF6" w:rsidRPr="006C1A27" w:rsidRDefault="00853BF6" w:rsidP="00853B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B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Чтобы умножить сумму на число, можно умножить на это число каждое слагаемое и сложить получившиеся произведения.</w:t>
                  </w:r>
                </w:p>
                <w:p w:rsidR="00A0473D" w:rsidRPr="00A0473D" w:rsidRDefault="00A0473D" w:rsidP="00853B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a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+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b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 *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c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= 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a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*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c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+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b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*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c</w:t>
                  </w:r>
                </w:p>
                <w:p w:rsidR="00853BF6" w:rsidRPr="00853BF6" w:rsidRDefault="00853BF6" w:rsidP="00853B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B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Чтобы умножить разность на число, можно умножить на это </w:t>
                  </w:r>
                  <w:proofErr w:type="gramStart"/>
                  <w:r w:rsidRPr="00853B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</w:t>
                  </w:r>
                  <w:proofErr w:type="gramEnd"/>
                  <w:r w:rsidRPr="00853B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уменьшаемое и вычитаемое и из первого произведения вычесть второе.</w:t>
                  </w:r>
                </w:p>
                <w:p w:rsidR="00853BF6" w:rsidRPr="006C1A27" w:rsidRDefault="00853BF6" w:rsidP="00853B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A0473D"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a</w:t>
                  </w:r>
                  <w:r w:rsidR="00A0473D" w:rsidRPr="006C1A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b</w:t>
                  </w:r>
                  <w:r w:rsidRPr="006C1A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 *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c</w:t>
                  </w:r>
                  <w:r w:rsidRPr="006C1A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= </w:t>
                  </w:r>
                  <w:r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a</w:t>
                  </w:r>
                  <w:r w:rsidRPr="006C1A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*</w:t>
                  </w:r>
                  <w:r w:rsidR="00A0473D"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c</w:t>
                  </w:r>
                  <w:r w:rsidR="00A0473D" w:rsidRPr="006C1A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A0473D"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b</w:t>
                  </w:r>
                  <w:r w:rsidR="00A0473D" w:rsidRPr="006C1A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*</w:t>
                  </w:r>
                  <w:r w:rsidR="00A0473D" w:rsidRPr="00A047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c</w:t>
                  </w:r>
                </w:p>
                <w:p w:rsidR="008D3D81" w:rsidRDefault="00A0473D" w:rsidP="008D3D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Учитель: </w:t>
                  </w:r>
                  <w:r w:rsidRPr="008D3D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Распределительное свойство позволяет упрощать вычисления</w:t>
                  </w:r>
                  <w:r w:rsidR="008D3D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8D3D81" w:rsidRPr="008D3D81">
                    <w:rPr>
                      <w:rFonts w:ascii="Times New Roman" w:eastAsia="+mn-ea" w:hAnsi="Times New Roman" w:cs="Times New Roman"/>
                      <w:color w:val="000000"/>
                      <w:kern w:val="24"/>
                      <w:sz w:val="56"/>
                      <w:szCs w:val="56"/>
                      <w:lang w:eastAsia="ru-RU"/>
                    </w:rPr>
                    <w:t xml:space="preserve"> </w:t>
                  </w:r>
                  <w:r w:rsidR="008D3D81" w:rsidRPr="008D3D81">
                    <w:rPr>
                      <w:rFonts w:ascii="Times New Roman" w:eastAsia="Times New Roman" w:hAnsi="Times New Roman" w:cs="Times New Roman"/>
                    </w:rPr>
                    <w:t>Найдём значение выражения:</w:t>
                  </w:r>
                </w:p>
                <w:p w:rsidR="00D0217F" w:rsidRPr="001B7E60" w:rsidRDefault="00D0217F" w:rsidP="00D02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(Слайд 4</w:t>
                  </w:r>
                  <w:r w:rsidRPr="001B7E6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853BF6" w:rsidRDefault="00A0473D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73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62025" cy="466725"/>
                        <wp:effectExtent l="19050" t="0" r="9525" b="0"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2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473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85925" cy="466725"/>
                        <wp:effectExtent l="19050" t="0" r="9525" b="0"/>
                        <wp:docPr id="5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2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3D81" w:rsidRDefault="008D3D81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D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Найдём значение произведения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D3D81" w:rsidRDefault="00A0473D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473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09625" cy="428625"/>
                        <wp:effectExtent l="19050" t="0" r="9525" b="0"/>
                        <wp:docPr id="4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2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473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95375" cy="504825"/>
                        <wp:effectExtent l="19050" t="0" r="9525" b="0"/>
                        <wp:docPr id="6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3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473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81125" cy="504825"/>
                        <wp:effectExtent l="19050" t="0" r="9525" b="0"/>
                        <wp:docPr id="7" name="Рисунок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34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1A27" w:rsidRDefault="00D37CC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C1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Каким правилом </w:t>
                  </w:r>
                  <w:r w:rsidRPr="008F27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умножения </w:t>
                  </w:r>
                  <w:r w:rsidR="006C1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воспользовались?</w:t>
                  </w:r>
                </w:p>
                <w:p w:rsidR="00D0217F" w:rsidRPr="001B7E60" w:rsidRDefault="00D0217F" w:rsidP="00D02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(Слайд 5</w:t>
                  </w:r>
                  <w:r w:rsidRPr="001B7E6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042B1" w:rsidRDefault="008D3D81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="009042B1" w:rsidRPr="009042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Преградой на нашем пути</w:t>
                  </w:r>
                  <w:r w:rsidRPr="008D3D8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ста</w:t>
                  </w:r>
                  <w:r w:rsidR="009042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«Скалы волнений»</w:t>
                  </w:r>
                  <w:r w:rsidR="009042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9042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Проверив</w:t>
                  </w:r>
                  <w:r w:rsidR="009042B1" w:rsidRPr="009042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пр</w:t>
                  </w:r>
                  <w:r w:rsidR="009042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авильно ли выполнены </w:t>
                  </w:r>
                  <w:proofErr w:type="gramStart"/>
                  <w:r w:rsidR="009042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вычисления</w:t>
                  </w:r>
                  <w:proofErr w:type="gramEnd"/>
                  <w:r w:rsidR="009042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мы продолжим наш путь дальше.</w:t>
                  </w:r>
                </w:p>
                <w:p w:rsidR="009042B1" w:rsidRDefault="009042B1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042B1"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3790950" cy="1419225"/>
                        <wp:effectExtent l="0" t="0" r="0" b="0"/>
                        <wp:docPr id="8" name="Объект 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8228013" cy="2764904"/>
                                  <a:chOff x="457200" y="1600201"/>
                                  <a:chExt cx="8228013" cy="2764904"/>
                                </a:xfrm>
                              </a:grpSpPr>
                              <a:sp>
                                <a:nvSpPr>
                                  <a:cNvPr id="3" name="Объект 2"/>
                                  <a:cNvSpPr>
                                    <a:spLocks noGrp="1" noRot="1" noChangeAspect="1" noMove="1" noResize="1" noEditPoints="1" noAdjustHandles="1" noChangeArrowheads="1" noChangeShapeType="1" noTextEdit="1"/>
                                  </a:cNvSpPr>
                                </a:nvSpPr>
                                <a:spPr bwMode="auto">
                                  <a:xfrm>
                                    <a:off x="457200" y="1600201"/>
                                    <a:ext cx="8228013" cy="2764904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14"/>
                                    <a:stretch>
                                      <a:fillRect l="-1111"/>
                                    </a:stretch>
                                  </a:blip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a:spPr>
                                <a:txSp>
                                  <a:txBody>
                                    <a:bodyPr vert="horz" wrap="square" lIns="90000" tIns="45000" rIns="90000" bIns="45000" numCol="1" anchor="t" anchorCtr="0" compatLnSpc="1">
                                      <a:prstTxWarp prst="textNoShape">
                                        <a:avLst/>
                                      </a:prstTxWarp>
                                    </a:bodyPr>
                                    <a:lstStyle>
                                      <a:lvl1pPr marL="342900" indent="-342900" algn="l" defTabSz="449263" rtl="0" eaLnBrk="0" fontAlgn="base" hangingPunct="0">
                                        <a:lnSpc>
                                          <a:spcPct val="102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1425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sz="3200">
                                          <a:solidFill>
                                            <a:srgbClr val="000000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742950" indent="-285750" algn="l" defTabSz="449263" rtl="0" eaLnBrk="0" fontAlgn="base" hangingPunct="0">
                                        <a:lnSpc>
                                          <a:spcPct val="102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1138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sz="2400">
                                          <a:solidFill>
                                            <a:srgbClr val="000000"/>
                                          </a:solidFill>
                                          <a:latin typeface="+mn-lt"/>
                                          <a:cs typeface="+mn-cs"/>
                                        </a:defRPr>
                                      </a:lvl2pPr>
                                      <a:lvl3pPr marL="1143000" indent="-228600" algn="l" defTabSz="449263" rtl="0" eaLnBrk="0" fontAlgn="base" hangingPunct="0">
                                        <a:lnSpc>
                                          <a:spcPct val="102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850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sz="2000">
                                          <a:solidFill>
                                            <a:srgbClr val="000000"/>
                                          </a:solidFill>
                                          <a:latin typeface="+mn-lt"/>
                                          <a:cs typeface="+mn-cs"/>
                                        </a:defRPr>
                                      </a:lvl3pPr>
                                      <a:lvl4pPr marL="1600200" indent="-228600" algn="l" defTabSz="449263" rtl="0" eaLnBrk="0" fontAlgn="base" hangingPunct="0">
                                        <a:lnSpc>
                                          <a:spcPct val="102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575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sz="2000">
                                          <a:solidFill>
                                            <a:srgbClr val="000000"/>
                                          </a:solidFill>
                                          <a:latin typeface="+mn-lt"/>
                                          <a:cs typeface="+mn-cs"/>
                                        </a:defRPr>
                                      </a:lvl4pPr>
                                      <a:lvl5pPr marL="2057400" indent="-228600" algn="l" defTabSz="449263" rtl="0" eaLnBrk="0" fontAlgn="base" hangingPunct="0">
                                        <a:lnSpc>
                                          <a:spcPct val="102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288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sz="2000">
                                          <a:solidFill>
                                            <a:srgbClr val="000000"/>
                                          </a:solidFill>
                                          <a:latin typeface="+mn-lt"/>
                                          <a:cs typeface="+mn-cs"/>
                                        </a:defRPr>
                                      </a:lvl5pPr>
                                      <a:lvl6pPr marL="2514600" indent="-228600" algn="l" defTabSz="449263" rtl="0" fontAlgn="base">
                                        <a:lnSpc>
                                          <a:spcPct val="102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288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sz="2000">
                                          <a:solidFill>
                                            <a:srgbClr val="000000"/>
                                          </a:solidFill>
                                          <a:latin typeface="+mn-lt"/>
                                          <a:cs typeface="+mn-cs"/>
                                        </a:defRPr>
                                      </a:lvl6pPr>
                                      <a:lvl7pPr marL="2971800" indent="-228600" algn="l" defTabSz="449263" rtl="0" fontAlgn="base">
                                        <a:lnSpc>
                                          <a:spcPct val="102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288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sz="2000">
                                          <a:solidFill>
                                            <a:srgbClr val="000000"/>
                                          </a:solidFill>
                                          <a:latin typeface="+mn-lt"/>
                                          <a:cs typeface="+mn-cs"/>
                                        </a:defRPr>
                                      </a:lvl7pPr>
                                      <a:lvl8pPr marL="3429000" indent="-228600" algn="l" defTabSz="449263" rtl="0" fontAlgn="base">
                                        <a:lnSpc>
                                          <a:spcPct val="102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288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sz="2000">
                                          <a:solidFill>
                                            <a:srgbClr val="000000"/>
                                          </a:solidFill>
                                          <a:latin typeface="+mn-lt"/>
                                          <a:cs typeface="+mn-cs"/>
                                        </a:defRPr>
                                      </a:lvl8pPr>
                                      <a:lvl9pPr marL="3886200" indent="-228600" algn="l" defTabSz="449263" rtl="0" fontAlgn="base">
                                        <a:lnSpc>
                                          <a:spcPct val="102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288"/>
                                        </a:spcAft>
                                        <a:buClr>
                                          <a:srgbClr val="000000"/>
                                        </a:buClr>
                                        <a:buSzPct val="100000"/>
                                        <a:buFont typeface="Times New Roman" pitchFamily="16" charset="0"/>
                                        <a:defRPr sz="2000">
                                          <a:solidFill>
                                            <a:srgbClr val="000000"/>
                                          </a:solidFill>
                                          <a:latin typeface="+mn-lt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>
                                        <a:defRPr/>
                                      </a:pPr>
                                      <a:r>
                                        <a:rPr lang="ru-RU" dirty="0">
                                          <a:noFill/>
                                        </a:rPr>
                                        <a:t> 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D0217F" w:rsidRDefault="00D0217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(Слайд 6)</w:t>
                  </w:r>
                </w:p>
                <w:p w:rsidR="00C9588B" w:rsidRDefault="00C9588B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Pr="00C9588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Чтобы корабль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наш </w:t>
                  </w:r>
                  <w:r w:rsidRPr="00C9588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сел на мель выполним вычитание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694B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0217F" w:rsidRPr="009042B1" w:rsidRDefault="00D0217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(Слайд 7)</w:t>
                  </w:r>
                </w:p>
                <w:p w:rsidR="008D3D81" w:rsidRDefault="00C9588B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 </w:t>
                  </w:r>
                  <w:r w:rsidR="006C1A27" w:rsidRPr="006C1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Смотрите</w:t>
                  </w:r>
                  <w:r w:rsidR="006C1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="006C1A27" w:rsidRPr="006C1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небо </w:t>
                  </w:r>
                  <w:proofErr w:type="gramStart"/>
                  <w:r w:rsidR="006C1A27" w:rsidRPr="006C1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нахмурилось</w:t>
                  </w:r>
                  <w:proofErr w:type="gramEnd"/>
                  <w:r w:rsidR="006C1A27" w:rsidRPr="006C1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 н</w:t>
                  </w:r>
                  <w:r w:rsidRPr="006C1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алетела туча</w:t>
                  </w:r>
                  <w:r w:rsidR="006C1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 А туча не простая, а</w:t>
                  </w:r>
                  <w:r w:rsidRPr="00C9588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 задачей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546</w:t>
                  </w:r>
                  <w:r w:rsidR="006C1A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из учебника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0217F" w:rsidRDefault="00D0217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(Слайд 8)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  <w:p w:rsidR="00AD5486" w:rsidRDefault="00AD5486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4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Физкультминутка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Поможет нам вспомнить признаки делимости на 2, 3, 5, 10</w:t>
                  </w:r>
                </w:p>
                <w:p w:rsidR="00AD5486" w:rsidRPr="00AD5486" w:rsidRDefault="00AD5486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4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 буду называть вам число</w:t>
                  </w:r>
                  <w:proofErr w:type="gramStart"/>
                  <w:r w:rsidRPr="00AD54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AD54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если число делится на</w:t>
                  </w:r>
                </w:p>
                <w:p w:rsidR="00AD5486" w:rsidRPr="00AD5486" w:rsidRDefault="00AD5486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4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«2» руки вперед </w:t>
                  </w:r>
                </w:p>
                <w:p w:rsidR="00AD5486" w:rsidRPr="00AD5486" w:rsidRDefault="00AD5486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4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«3» руки </w:t>
                  </w:r>
                  <w:proofErr w:type="gramStart"/>
                  <w:r w:rsidRPr="00AD54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AD54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стороны</w:t>
                  </w:r>
                </w:p>
                <w:p w:rsidR="00AD5486" w:rsidRPr="00AD5486" w:rsidRDefault="00AD5486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4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«5» присели</w:t>
                  </w:r>
                </w:p>
                <w:p w:rsidR="00AD5486" w:rsidRPr="00AD5486" w:rsidRDefault="00AD5486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4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«10» руки вверх</w:t>
                  </w:r>
                </w:p>
                <w:p w:rsidR="00AD5486" w:rsidRDefault="00AD5486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4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Подсказка на экране.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Числа: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111,  25, 4, 18, 21, 24, 100.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0217F" w:rsidRPr="00AD5486" w:rsidRDefault="00D0217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(Слайд 9)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  <w:p w:rsidR="00C9588B" w:rsidRDefault="00C9588B" w:rsidP="00694B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F27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Учитель:</w:t>
                  </w:r>
                  <w:r w:rsidR="00694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«Скалы волнений» </w:t>
                  </w:r>
                  <w:r w:rsidR="00694BF7" w:rsidRPr="00694B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нас не отпускают, и предлагают нам найти значение выражения</w:t>
                  </w:r>
                  <w:proofErr w:type="gramStart"/>
                  <w:r w:rsidR="00694B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21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0F309D" w:rsidRDefault="000F309D" w:rsidP="00694B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309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19175" cy="381000"/>
                        <wp:effectExtent l="19050" t="0" r="9525" b="0"/>
                        <wp:docPr id="15" name="Рисунок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7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309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28675" cy="314325"/>
                        <wp:effectExtent l="19050" t="0" r="9525" b="0"/>
                        <wp:docPr id="16" name="Рисунок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73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309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04875" cy="409575"/>
                        <wp:effectExtent l="19050" t="0" r="9525" b="0"/>
                        <wp:docPr id="17" name="Рисунок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76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309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390525"/>
                        <wp:effectExtent l="19050" t="0" r="9525" b="0"/>
                        <wp:docPr id="18" name="Рисунок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79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309D" w:rsidRDefault="000F309D" w:rsidP="00694B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309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85825" cy="495300"/>
                        <wp:effectExtent l="19050" t="0" r="9525" b="0"/>
                        <wp:docPr id="19" name="Рисунок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85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309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71525" cy="466725"/>
                        <wp:effectExtent l="19050" t="0" r="9525" b="0"/>
                        <wp:docPr id="20" name="Рисунок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87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309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90625" cy="419100"/>
                        <wp:effectExtent l="19050" t="0" r="9525" b="0"/>
                        <wp:docPr id="21" name="Рисунок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89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309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2425" cy="419100"/>
                        <wp:effectExtent l="19050" t="0" r="9525" b="0"/>
                        <wp:docPr id="22" name="Рисунок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91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217F" w:rsidRDefault="00D0217F" w:rsidP="00694B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(Слайд 10)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  <w:p w:rsidR="000F309D" w:rsidRDefault="000F309D" w:rsidP="00694B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F30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  решить уравнения</w:t>
                  </w:r>
                </w:p>
                <w:p w:rsidR="008D3D81" w:rsidRDefault="00AD5486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548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2955925</wp:posOffset>
                        </wp:positionH>
                        <wp:positionV relativeFrom="paragraph">
                          <wp:posOffset>22860</wp:posOffset>
                        </wp:positionV>
                        <wp:extent cx="1495425" cy="390525"/>
                        <wp:effectExtent l="19050" t="0" r="9525" b="0"/>
                        <wp:wrapNone/>
                        <wp:docPr id="9" name="Рисунок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914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D548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57325" cy="419100"/>
                        <wp:effectExtent l="19050" t="0" r="9525" b="0"/>
                        <wp:docPr id="10" name="Рисунок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915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309D" w:rsidRDefault="000F309D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Х=6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Х=2</w:t>
                  </w:r>
                </w:p>
                <w:p w:rsidR="00D0217F" w:rsidRDefault="00D0217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0217F" w:rsidRDefault="00D0217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0217F" w:rsidRDefault="00D0217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(Слайд 11)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  <w:p w:rsidR="00613BC8" w:rsidRDefault="00613BC8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Учитель: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Пройдя все испытания, мы попали на «</w:t>
                  </w:r>
                  <w:r w:rsidRPr="00613B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Остров знатоков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». Как вы думаете, почему он так называется? (ответы детей) </w:t>
                  </w:r>
                </w:p>
                <w:p w:rsidR="00613BC8" w:rsidRDefault="00613BC8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Остров </w:t>
                  </w:r>
                  <w:r w:rsidR="00D021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решил проверить  наши знания. Предлагает вам самостоятельную работу.</w:t>
                  </w:r>
                </w:p>
                <w:p w:rsidR="00EC579F" w:rsidRPr="00613BC8" w:rsidRDefault="00EC579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вариант.</w:t>
                  </w:r>
                </w:p>
                <w:p w:rsidR="008D3D81" w:rsidRDefault="006C1A27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A2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390525"/>
                        <wp:effectExtent l="19050" t="0" r="9525" b="0"/>
                        <wp:docPr id="3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579F" w:rsidRPr="00EC579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09675" cy="371475"/>
                        <wp:effectExtent l="19050" t="0" r="9525" b="0"/>
                        <wp:docPr id="12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579F" w:rsidRDefault="00EC579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вариант.</w:t>
                  </w:r>
                </w:p>
                <w:p w:rsidR="00EC579F" w:rsidRPr="00D37CCF" w:rsidRDefault="00EC579F" w:rsidP="00D37C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579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390525"/>
                        <wp:effectExtent l="19050" t="0" r="9525" b="0"/>
                        <wp:docPr id="13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579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85875" cy="428625"/>
                        <wp:effectExtent l="19050" t="0" r="9525" b="0"/>
                        <wp:docPr id="14" name="Рисунок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06F2" w:rsidRPr="00D0217F" w:rsidRDefault="00D0217F" w:rsidP="00167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Учитель: </w:t>
                  </w:r>
                  <w:r w:rsidRPr="00D0217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Проверим решения</w:t>
                  </w:r>
                </w:p>
                <w:p w:rsidR="00613BC8" w:rsidRPr="002506F2" w:rsidRDefault="002506F2" w:rsidP="00167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5.Рефлексия.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(Слайд 12)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  <w:p w:rsidR="002506F2" w:rsidRPr="002506F2" w:rsidRDefault="002506F2" w:rsidP="00167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50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 хорошо понял.</w:t>
                  </w:r>
                </w:p>
                <w:p w:rsidR="002506F2" w:rsidRPr="002506F2" w:rsidRDefault="002506F2" w:rsidP="00167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50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 не все понял, у меня были ошибки.</w:t>
                  </w:r>
                </w:p>
                <w:p w:rsidR="002506F2" w:rsidRDefault="002506F2" w:rsidP="00167C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506F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 не понял.</w:t>
                  </w:r>
                </w:p>
                <w:p w:rsidR="00DC1556" w:rsidRPr="007E3498" w:rsidRDefault="002506F2" w:rsidP="002506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06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Учитель.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Конечно, ребята, недостаточно просто научиться умножать смешанное число на натуральное число. Необходимо знать, где это правило можно ещё применить. </w:t>
                  </w:r>
                </w:p>
              </w:tc>
              <w:tc>
                <w:tcPr>
                  <w:tcW w:w="6" w:type="dxa"/>
                  <w:hideMark/>
                </w:tcPr>
                <w:p w:rsidR="00DC1556" w:rsidRPr="007E3498" w:rsidRDefault="00DC1556" w:rsidP="00DC1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3BC8" w:rsidRPr="007E3498" w:rsidTr="00F21B95">
              <w:trPr>
                <w:gridAfter w:val="1"/>
                <w:wAfter w:w="6" w:type="dxa"/>
                <w:tblCellSpacing w:w="7" w:type="dxa"/>
              </w:trPr>
              <w:tc>
                <w:tcPr>
                  <w:tcW w:w="11025" w:type="dxa"/>
                  <w:vAlign w:val="center"/>
                  <w:hideMark/>
                </w:tcPr>
                <w:p w:rsidR="00613BC8" w:rsidRPr="007E3498" w:rsidRDefault="002506F2" w:rsidP="006C1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6.</w:t>
                  </w:r>
                  <w:r w:rsidR="00613BC8" w:rsidRPr="002506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Домашнее задание</w:t>
                  </w:r>
                  <w:r w:rsidR="00613BC8"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(Слайд 13)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13BC8" w:rsidRPr="007E34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6C1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п.15, № 570</w:t>
                  </w:r>
                  <w:r w:rsidR="00613BC8"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6C1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575.</w:t>
                  </w:r>
                  <w:r w:rsidR="00613B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13BC8"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506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Учитель: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13BC8" w:rsidRPr="007E34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Спасибо за урок!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Молодцы!</w:t>
                  </w:r>
                </w:p>
              </w:tc>
            </w:tr>
            <w:tr w:rsidR="00DC1556" w:rsidRPr="00DC1556" w:rsidTr="004B12DC">
              <w:trPr>
                <w:gridAfter w:val="1"/>
                <w:wAfter w:w="6" w:type="dxa"/>
                <w:trHeight w:val="11139"/>
                <w:tblCellSpacing w:w="7" w:type="dxa"/>
              </w:trPr>
              <w:tc>
                <w:tcPr>
                  <w:tcW w:w="11025" w:type="dxa"/>
                  <w:vAlign w:val="center"/>
                  <w:hideMark/>
                </w:tcPr>
                <w:p w:rsidR="00613BC8" w:rsidRPr="00DC1556" w:rsidRDefault="00613BC8" w:rsidP="00613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C1556" w:rsidRPr="00DC1556" w:rsidTr="004B12DC">
              <w:trPr>
                <w:gridAfter w:val="1"/>
                <w:wAfter w:w="6" w:type="dxa"/>
                <w:tblCellSpacing w:w="7" w:type="dxa"/>
              </w:trPr>
              <w:tc>
                <w:tcPr>
                  <w:tcW w:w="11025" w:type="dxa"/>
                  <w:vAlign w:val="center"/>
                  <w:hideMark/>
                </w:tcPr>
                <w:p w:rsidR="00DC1556" w:rsidRPr="007E3498" w:rsidRDefault="00DC1556" w:rsidP="00613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E3498" w:rsidRPr="007E3498" w:rsidRDefault="007E3498" w:rsidP="00613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96E1E" w:rsidRDefault="00796E1E" w:rsidP="00DC1556">
      <w:pPr>
        <w:spacing w:after="0"/>
      </w:pPr>
    </w:p>
    <w:sectPr w:rsidR="00796E1E" w:rsidSect="00311471">
      <w:pgSz w:w="11906" w:h="16838"/>
      <w:pgMar w:top="567" w:right="707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996"/>
    <w:multiLevelType w:val="multilevel"/>
    <w:tmpl w:val="05A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A5673"/>
    <w:multiLevelType w:val="multilevel"/>
    <w:tmpl w:val="8846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113A8"/>
    <w:multiLevelType w:val="multilevel"/>
    <w:tmpl w:val="AA46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8654C"/>
    <w:multiLevelType w:val="multilevel"/>
    <w:tmpl w:val="9D6E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F7C8C"/>
    <w:multiLevelType w:val="multilevel"/>
    <w:tmpl w:val="DAB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21F44"/>
    <w:multiLevelType w:val="multilevel"/>
    <w:tmpl w:val="0D92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5103B"/>
    <w:multiLevelType w:val="multilevel"/>
    <w:tmpl w:val="BAC0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E0DA0"/>
    <w:multiLevelType w:val="multilevel"/>
    <w:tmpl w:val="659446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498"/>
    <w:rsid w:val="00063AF9"/>
    <w:rsid w:val="000F309D"/>
    <w:rsid w:val="00167CED"/>
    <w:rsid w:val="001B7E60"/>
    <w:rsid w:val="002506F2"/>
    <w:rsid w:val="00311471"/>
    <w:rsid w:val="004965D0"/>
    <w:rsid w:val="004B12DC"/>
    <w:rsid w:val="004B2095"/>
    <w:rsid w:val="00517B59"/>
    <w:rsid w:val="00613BC8"/>
    <w:rsid w:val="00694BF7"/>
    <w:rsid w:val="006C1A27"/>
    <w:rsid w:val="006C4B83"/>
    <w:rsid w:val="00796E1E"/>
    <w:rsid w:val="007D5F42"/>
    <w:rsid w:val="007E3498"/>
    <w:rsid w:val="00853BF6"/>
    <w:rsid w:val="008D3D81"/>
    <w:rsid w:val="009042B1"/>
    <w:rsid w:val="0097132E"/>
    <w:rsid w:val="00A0473D"/>
    <w:rsid w:val="00AD5486"/>
    <w:rsid w:val="00C9588B"/>
    <w:rsid w:val="00CA7BAC"/>
    <w:rsid w:val="00D0217F"/>
    <w:rsid w:val="00D37CCF"/>
    <w:rsid w:val="00DC1556"/>
    <w:rsid w:val="00E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1E"/>
  </w:style>
  <w:style w:type="paragraph" w:styleId="1">
    <w:name w:val="heading 1"/>
    <w:basedOn w:val="a"/>
    <w:link w:val="10"/>
    <w:uiPriority w:val="9"/>
    <w:qFormat/>
    <w:rsid w:val="007E3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34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4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7CE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D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278F-5322-443F-B329-FBDEA44B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11</cp:revision>
  <cp:lastPrinted>2017-11-28T16:29:00Z</cp:lastPrinted>
  <dcterms:created xsi:type="dcterms:W3CDTF">2017-11-28T15:20:00Z</dcterms:created>
  <dcterms:modified xsi:type="dcterms:W3CDTF">2022-11-15T17:08:00Z</dcterms:modified>
</cp:coreProperties>
</file>